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4A23" w14:textId="3379044F" w:rsidR="00C04AE9" w:rsidRDefault="00C04AE9" w:rsidP="005258EB">
      <w:r>
        <w:t>(Approx. 651 words)</w:t>
      </w:r>
    </w:p>
    <w:p w14:paraId="52778FFC" w14:textId="77777777" w:rsidR="00C04AE9" w:rsidRDefault="00C04AE9" w:rsidP="005258EB"/>
    <w:p w14:paraId="4FCBF20C" w14:textId="1A5BE547" w:rsidR="005258EB" w:rsidRDefault="005258EB" w:rsidP="005258EB">
      <w:r>
        <w:t>GeekFree</w:t>
      </w:r>
    </w:p>
    <w:p w14:paraId="0A847972" w14:textId="0CD0341E" w:rsidR="005258EB" w:rsidRDefault="005258EB" w:rsidP="005258EB">
      <w:r>
        <w:t xml:space="preserve">Mac Computers: </w:t>
      </w:r>
      <w:r w:rsidR="00C04AE9">
        <w:t>A</w:t>
      </w:r>
      <w:r>
        <w:t xml:space="preserve"> Love-Hate Relationship</w:t>
      </w:r>
    </w:p>
    <w:p w14:paraId="6AE76929" w14:textId="77777777" w:rsidR="00C04AE9" w:rsidRDefault="00C04AE9" w:rsidP="00C04AE9">
      <w:r>
        <w:t xml:space="preserve">By Joe Callison, </w:t>
      </w:r>
      <w:r w:rsidRPr="0069719E">
        <w:t>Author</w:t>
      </w:r>
      <w:r>
        <w:t>,</w:t>
      </w:r>
      <w:r w:rsidRPr="0069719E">
        <w:t xml:space="preserve"> GEEK FREE &amp; FOR~GO</w:t>
      </w:r>
      <w:r>
        <w:t xml:space="preserve"> (For Geeks Only) blogs;</w:t>
      </w:r>
      <w:r w:rsidRPr="0069719E">
        <w:t xml:space="preserve"> Convene</w:t>
      </w:r>
      <w:r>
        <w:t>r,</w:t>
      </w:r>
      <w:r w:rsidRPr="0069719E">
        <w:t xml:space="preserve"> Senior Techies SIG</w:t>
      </w:r>
    </w:p>
    <w:p w14:paraId="4ABA2F7F" w14:textId="77777777" w:rsidR="00C04AE9" w:rsidRDefault="00C04AE9" w:rsidP="00C04AE9">
      <w:r>
        <w:t>Seniors Computer Club of Greater Kansas City</w:t>
      </w:r>
    </w:p>
    <w:p w14:paraId="63BD00AA" w14:textId="77777777" w:rsidR="00C04AE9" w:rsidRDefault="00C04AE9" w:rsidP="00C04AE9">
      <w:r w:rsidRPr="0069719E">
        <w:t>https://kcsenior.net/</w:t>
      </w:r>
    </w:p>
    <w:p w14:paraId="64CF5851" w14:textId="77777777" w:rsidR="00C04AE9" w:rsidRDefault="00C04AE9" w:rsidP="00C04AE9">
      <w:r>
        <w:t>sencommember00 (at) gmail.com</w:t>
      </w:r>
    </w:p>
    <w:p w14:paraId="507F37E9" w14:textId="3578FC17" w:rsidR="005258EB" w:rsidRDefault="005258EB" w:rsidP="005258EB"/>
    <w:p w14:paraId="3B90C015" w14:textId="116F295C" w:rsidR="005258EB" w:rsidRDefault="005258EB" w:rsidP="005258EB">
      <w:r>
        <w:t xml:space="preserve">Full disclosure: I do not own or regularly use a Mac computer. I have provided technical support and upgrade services for several clients with </w:t>
      </w:r>
      <w:r w:rsidR="00C04AE9">
        <w:t>MacBook</w:t>
      </w:r>
      <w:r>
        <w:t xml:space="preserve"> Pro, iMac</w:t>
      </w:r>
      <w:r w:rsidR="00C04AE9">
        <w:t>,</w:t>
      </w:r>
      <w:r>
        <w:t xml:space="preserve"> or iPad devices over the years and have virtual MacOS systems running on my Windows </w:t>
      </w:r>
      <w:proofErr w:type="gramStart"/>
      <w:r>
        <w:t>computers</w:t>
      </w:r>
      <w:proofErr w:type="gramEnd"/>
      <w:r>
        <w:t xml:space="preserve"> to help increase my knowledge and skills to support them.  </w:t>
      </w:r>
    </w:p>
    <w:p w14:paraId="3B25C8AF" w14:textId="77777777" w:rsidR="005258EB" w:rsidRDefault="005258EB" w:rsidP="005258EB"/>
    <w:p w14:paraId="3390C05C" w14:textId="087CB629" w:rsidR="005258EB" w:rsidRDefault="005258EB" w:rsidP="005258EB">
      <w:r>
        <w:t>As a long-time Windows PC user, my first exposure to macOS was a little intimidating. I can appreciate the similar challenges going from Mac to PC. Soon I began to realize that the differences were mostly in semantics. For most familiar Windows functions or apps</w:t>
      </w:r>
      <w:r w:rsidR="00C04AE9">
        <w:t>,</w:t>
      </w:r>
      <w:r>
        <w:t xml:space="preserve"> there was an equivalent macOS one with a different name. There are many helpful articles on the internet explaining this:</w:t>
      </w:r>
    </w:p>
    <w:p w14:paraId="53305AA5" w14:textId="77777777" w:rsidR="005258EB" w:rsidRDefault="005258EB" w:rsidP="005258EB"/>
    <w:p w14:paraId="011241E3" w14:textId="77777777" w:rsidR="005258EB" w:rsidRDefault="005258EB" w:rsidP="005258EB">
      <w:r>
        <w:t>https://www.online-tech-tips.com/mac-os-x/mac-equivalents-of-windows-software-and-features/</w:t>
      </w:r>
    </w:p>
    <w:p w14:paraId="3476620E" w14:textId="77777777" w:rsidR="005258EB" w:rsidRDefault="005258EB" w:rsidP="005258EB"/>
    <w:p w14:paraId="3C9C7C98" w14:textId="77777777" w:rsidR="005258EB" w:rsidRDefault="005258EB" w:rsidP="005258EB">
      <w:r>
        <w:t>https://www.laptopmag.com/articles/windows-hot-keys-on-mac</w:t>
      </w:r>
    </w:p>
    <w:p w14:paraId="5A649976" w14:textId="77777777" w:rsidR="005258EB" w:rsidRDefault="005258EB" w:rsidP="005258EB"/>
    <w:p w14:paraId="60603BE7" w14:textId="77777777" w:rsidR="005258EB" w:rsidRDefault="005258EB" w:rsidP="005258EB">
      <w:r>
        <w:t>https://support.apple.com/en-us/HT204216</w:t>
      </w:r>
    </w:p>
    <w:p w14:paraId="66E6E64E" w14:textId="77777777" w:rsidR="005258EB" w:rsidRDefault="005258EB" w:rsidP="005258EB"/>
    <w:p w14:paraId="431E32ED" w14:textId="77777777" w:rsidR="005258EB" w:rsidRDefault="005258EB" w:rsidP="005258EB">
      <w:r>
        <w:t>https://www.dummies.com/computers/macs/comparing-common-windows-terms-with-mac-terms/</w:t>
      </w:r>
    </w:p>
    <w:p w14:paraId="789479D9" w14:textId="77777777" w:rsidR="005258EB" w:rsidRDefault="005258EB" w:rsidP="005258EB"/>
    <w:p w14:paraId="73136C2B" w14:textId="77777777" w:rsidR="005258EB" w:rsidRDefault="005258EB" w:rsidP="005258EB">
      <w:r>
        <w:t>There are also some differences in navigating the user interface on a Mac vs. a PC, but it can be learned with practice. My overall impression of the macOS after experiencing several of the yearly updates of Mac OS X is that the look and feel of the user interface changes much less than Windows does, which may be appealing to some users.</w:t>
      </w:r>
    </w:p>
    <w:p w14:paraId="4B29B504" w14:textId="77777777" w:rsidR="005258EB" w:rsidRDefault="005258EB" w:rsidP="005258EB"/>
    <w:p w14:paraId="1A123CFD" w14:textId="0478DCE7" w:rsidR="005258EB" w:rsidRDefault="005258EB" w:rsidP="005258EB">
      <w:r>
        <w:t>The Apple hardware is the most distinguishing difference between a Mac and a PC</w:t>
      </w:r>
      <w:r w:rsidR="00C04AE9">
        <w:t>,</w:t>
      </w:r>
      <w:r>
        <w:t xml:space="preserve"> in my opinion. Each new model usually introduces </w:t>
      </w:r>
      <w:r w:rsidR="00C04AE9">
        <w:t>new advancements in lighter and thinner design, display technology, port capability, or other features</w:t>
      </w:r>
      <w:r>
        <w:t>. That</w:t>
      </w:r>
      <w:r w:rsidR="00C04AE9">
        <w:t>,</w:t>
      </w:r>
      <w:r>
        <w:t xml:space="preserve"> coupled with the fact that Apple only competes with itself (through the Apple certified refurbished market)</w:t>
      </w:r>
      <w:r w:rsidR="00C04AE9">
        <w:t>,</w:t>
      </w:r>
      <w:r>
        <w:t xml:space="preserve"> means that Apple can and does demand a premium price compared to mainstream Windows PCs.</w:t>
      </w:r>
    </w:p>
    <w:p w14:paraId="48BA63EA" w14:textId="77777777" w:rsidR="005258EB" w:rsidRDefault="005258EB" w:rsidP="005258EB"/>
    <w:p w14:paraId="3197F614" w14:textId="5F338ACD" w:rsidR="005258EB" w:rsidRDefault="005258EB" w:rsidP="005258EB">
      <w:r>
        <w:t xml:space="preserve">The biggest distinguishing difference between a Mac and a PC that I find particularly frustrating, along with many other independent repair companies, is that Apple likes to control the aftermarket repair business. Official Apple parts are only available through </w:t>
      </w:r>
      <w:r>
        <w:lastRenderedPageBreak/>
        <w:t xml:space="preserve">the Apple supply chain to Apple Certified repair facilities and only for as long as they want to produce the parts. Attempts to sell the </w:t>
      </w:r>
      <w:r w:rsidR="00C04AE9">
        <w:t>identical</w:t>
      </w:r>
      <w:r>
        <w:t xml:space="preserve"> part produced independently by the same factories have been limited by Apple sometimes</w:t>
      </w:r>
      <w:r w:rsidR="00C04AE9">
        <w:t xml:space="preserve"> officially</w:t>
      </w:r>
      <w:r>
        <w:t xml:space="preserve"> coding parts</w:t>
      </w:r>
      <w:r w:rsidR="00C04AE9">
        <w:t>. As a result, t</w:t>
      </w:r>
      <w:r>
        <w:t>he device will either not function or not update with non-Apple</w:t>
      </w:r>
      <w:r w:rsidR="00C04AE9">
        <w:t>-</w:t>
      </w:r>
      <w:r>
        <w:t>supplied parts that do not have the code. Other industries have tried taking similar actions and have eventually been stopped by right-to-repair legislation to protect the independent repair shops and consumers. I can sort of understand the desire to control repairs while a product is under warranty, but after that</w:t>
      </w:r>
      <w:r w:rsidR="00C04AE9">
        <w:t>,</w:t>
      </w:r>
      <w:r>
        <w:t xml:space="preserve"> the consumer should have the right to obtain parts and repair the device in any manner they choose. I follow a website called ifixit.com that likes to dismantle new products to see what has changed and how difficult it might be to repair. Eventually</w:t>
      </w:r>
      <w:r w:rsidR="00C04AE9">
        <w:t>,</w:t>
      </w:r>
      <w:r>
        <w:t xml:space="preserve"> they produce repair videos and sell parts and supplies for do-it-yourself repairs. They also have information on the right-to-repair issue. Another good resource for information on </w:t>
      </w:r>
      <w:r w:rsidR="00C04AE9">
        <w:t xml:space="preserve">the </w:t>
      </w:r>
      <w:r>
        <w:t>repair or upgrade of Apple products is Other World Computing (OWC).</w:t>
      </w:r>
    </w:p>
    <w:p w14:paraId="2DC83096" w14:textId="77777777" w:rsidR="005258EB" w:rsidRDefault="005258EB" w:rsidP="005258EB"/>
    <w:p w14:paraId="73FCC3BB" w14:textId="77777777" w:rsidR="005258EB" w:rsidRDefault="005258EB" w:rsidP="005258EB">
      <w:r>
        <w:t>https://www.ifixit.com/</w:t>
      </w:r>
    </w:p>
    <w:p w14:paraId="42EDC396" w14:textId="77777777" w:rsidR="005258EB" w:rsidRDefault="005258EB" w:rsidP="005258EB"/>
    <w:p w14:paraId="367525A3" w14:textId="77777777" w:rsidR="005258EB" w:rsidRDefault="005258EB" w:rsidP="005258EB">
      <w:r>
        <w:t>https://www.owc.com/</w:t>
      </w:r>
    </w:p>
    <w:p w14:paraId="4731B761" w14:textId="77777777" w:rsidR="005258EB" w:rsidRDefault="005258EB" w:rsidP="005258EB"/>
    <w:p w14:paraId="4AB9EC46" w14:textId="1D6A3F29" w:rsidR="00844B8B" w:rsidRPr="005258EB" w:rsidRDefault="005258EB" w:rsidP="005258EB">
      <w:r>
        <w:t xml:space="preserve">In general, Apple products have a good track record for quality and reliability. </w:t>
      </w:r>
      <w:r w:rsidR="00C04AE9">
        <w:t>However, a few notable miscues have been noted</w:t>
      </w:r>
      <w:r>
        <w:t xml:space="preserve">, such as a problem with Nvidia graphics processors popping loose or problems with new keyboard designs. How a company responds to such problems is </w:t>
      </w:r>
      <w:r w:rsidR="00C04AE9">
        <w:t>essential</w:t>
      </w:r>
      <w:r>
        <w:t xml:space="preserve">, and I feel Apple could do a better job of that. </w:t>
      </w:r>
      <w:proofErr w:type="gramStart"/>
      <w:r>
        <w:t>Typically</w:t>
      </w:r>
      <w:proofErr w:type="gramEnd"/>
      <w:r>
        <w:t xml:space="preserve"> they wait until customers start threatening class action lawsuits before extending the warranty on defective products</w:t>
      </w:r>
      <w:r w:rsidR="00C04AE9">
        <w:t>. Still,</w:t>
      </w:r>
      <w:r>
        <w:t xml:space="preserve"> the repair or replacement is </w:t>
      </w:r>
      <w:r w:rsidR="00C04AE9">
        <w:t>usu</w:t>
      </w:r>
      <w:r>
        <w:t xml:space="preserve">ally the same design as the original, so there is a good probability that the problem could reoccur. This does not seem to bother a lot of Apple customers who </w:t>
      </w:r>
      <w:r w:rsidR="00C04AE9">
        <w:t>typic</w:t>
      </w:r>
      <w:r>
        <w:t>ally replace their devices frequently, but for those who want to hang on to a device for more than a few years, it could be an issue.</w:t>
      </w:r>
    </w:p>
    <w:sectPr w:rsidR="00844B8B" w:rsidRPr="0052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zQ1NzUxNDczNzVX0lEKTi0uzszPAykwqgUAMZpWOSwAAAA="/>
  </w:docVars>
  <w:rsids>
    <w:rsidRoot w:val="001A0AB6"/>
    <w:rsid w:val="001A0AB6"/>
    <w:rsid w:val="005258EB"/>
    <w:rsid w:val="00844B8B"/>
    <w:rsid w:val="00C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BDE4"/>
  <w15:chartTrackingRefBased/>
  <w15:docId w15:val="{FD9C4076-ABEC-4C1B-8C5E-1511D2F0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782</Words>
  <Characters>3519</Characters>
  <Application>Microsoft Office Word</Application>
  <DocSecurity>0</DocSecurity>
  <Lines>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2021-10-18T22:59:00Z</dcterms:created>
  <dcterms:modified xsi:type="dcterms:W3CDTF">2021-10-21T10:07:00Z</dcterms:modified>
</cp:coreProperties>
</file>